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color w:val="000000"/>
          <w:szCs w:val="21"/>
        </w:rPr>
      </w:pPr>
      <w:r>
        <w:rPr>
          <w:color w:val="000000"/>
          <w:szCs w:val="21"/>
        </w:rPr>
        <w:t>附表：</w:t>
      </w:r>
      <w:bookmarkStart w:id="0" w:name="_GoBack"/>
      <w:r>
        <w:rPr>
          <w:color w:val="000000"/>
          <w:szCs w:val="21"/>
        </w:rPr>
        <w:t>投标报名函</w:t>
      </w:r>
    </w:p>
    <w:bookmarkEnd w:id="0"/>
    <w:p>
      <w:pPr>
        <w:spacing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投标报名函</w:t>
      </w:r>
    </w:p>
    <w:p>
      <w:pPr>
        <w:spacing w:before="156" w:beforeLines="50" w:after="156" w:afterLines="50" w:line="500" w:lineRule="exact"/>
        <w:rPr>
          <w:szCs w:val="21"/>
        </w:rPr>
      </w:pPr>
    </w:p>
    <w:p>
      <w:pPr>
        <w:spacing w:before="156" w:beforeLines="50" w:after="156" w:afterLines="50" w:line="500" w:lineRule="exact"/>
        <w:ind w:left="-1" w:leftChars="-67" w:hanging="140" w:hangingChars="58"/>
        <w:jc w:val="left"/>
        <w:rPr>
          <w:szCs w:val="21"/>
        </w:rPr>
      </w:pPr>
      <w:r>
        <w:rPr>
          <w:b/>
          <w:sz w:val="24"/>
        </w:rPr>
        <w:t>项目名称：</w:t>
      </w:r>
      <w:r>
        <w:rPr>
          <w:rFonts w:hint="eastAsia"/>
          <w:kern w:val="10"/>
          <w:sz w:val="24"/>
          <w:u w:val="single"/>
          <w:lang w:val="zh-CN"/>
        </w:rPr>
        <w:t>宁波市镇海区职业教育中心学校技能比赛汽车赛项设备</w:t>
      </w:r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投标单位名称（全称）</w:t>
            </w:r>
          </w:p>
        </w:tc>
        <w:tc>
          <w:tcPr>
            <w:tcW w:w="6971" w:type="dxa"/>
            <w:gridSpan w:val="3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投标单位地址</w:t>
            </w:r>
          </w:p>
        </w:tc>
        <w:tc>
          <w:tcPr>
            <w:tcW w:w="697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电话/手机</w:t>
            </w:r>
          </w:p>
        </w:tc>
        <w:tc>
          <w:tcPr>
            <w:tcW w:w="3511" w:type="dxa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传 真</w:t>
            </w:r>
          </w:p>
        </w:tc>
        <w:tc>
          <w:tcPr>
            <w:tcW w:w="3511" w:type="dxa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拟参加品目</w:t>
            </w: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企业规模</w:t>
            </w:r>
          </w:p>
        </w:tc>
        <w:tc>
          <w:tcPr>
            <w:tcW w:w="3511" w:type="dxa"/>
            <w:vAlign w:val="center"/>
          </w:tcPr>
          <w:p>
            <w:pPr>
              <w:spacing w:line="50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□微型  □小型  □中型  □大型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纳税人分类（</w:t>
            </w:r>
            <w:r>
              <w:rPr>
                <w:b/>
                <w:szCs w:val="21"/>
              </w:rPr>
              <w:t>必选项</w:t>
            </w:r>
            <w:r>
              <w:rPr>
                <w:szCs w:val="21"/>
              </w:rPr>
              <w:t>）</w:t>
            </w:r>
          </w:p>
        </w:tc>
        <w:tc>
          <w:tcPr>
            <w:tcW w:w="6971" w:type="dxa"/>
            <w:gridSpan w:val="3"/>
            <w:vAlign w:val="center"/>
          </w:tcPr>
          <w:p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□小规模纳税人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□一般纳税人（请务必填写开票信息）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增值税专用发票开票信息（</w:t>
            </w:r>
            <w:r>
              <w:rPr>
                <w:b/>
                <w:szCs w:val="21"/>
              </w:rPr>
              <w:t>一般纳税人填写</w:t>
            </w:r>
            <w:r>
              <w:rPr>
                <w:szCs w:val="21"/>
              </w:rPr>
              <w:t>）</w:t>
            </w: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    注</w:t>
            </w:r>
          </w:p>
        </w:tc>
        <w:tc>
          <w:tcPr>
            <w:tcW w:w="6971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>
      <w:pPr>
        <w:spacing w:line="500" w:lineRule="exact"/>
        <w:rPr>
          <w:b/>
          <w:szCs w:val="21"/>
        </w:rPr>
      </w:pPr>
    </w:p>
    <w:p>
      <w:pPr>
        <w:spacing w:before="156" w:beforeLines="50" w:after="156" w:afterLines="50" w:line="500" w:lineRule="exact"/>
        <w:rPr>
          <w:szCs w:val="21"/>
        </w:rPr>
      </w:pPr>
      <w:r>
        <w:rPr>
          <w:szCs w:val="21"/>
        </w:rPr>
        <w:t>投标单位名称（盖章）：</w:t>
      </w:r>
    </w:p>
    <w:p>
      <w:pPr>
        <w:spacing w:before="156" w:beforeLines="50" w:after="156" w:afterLines="50" w:line="500" w:lineRule="exact"/>
        <w:rPr>
          <w:szCs w:val="21"/>
        </w:rPr>
      </w:pPr>
      <w:r>
        <w:rPr>
          <w:szCs w:val="21"/>
        </w:rPr>
        <w:t>投标单位法人或委托人（签名）：</w:t>
      </w:r>
    </w:p>
    <w:p>
      <w:pPr>
        <w:spacing w:before="156" w:beforeLines="50" w:after="156" w:afterLines="50" w:line="500" w:lineRule="exact"/>
        <w:rPr>
          <w:szCs w:val="21"/>
        </w:rPr>
      </w:pPr>
      <w:r>
        <w:rPr>
          <w:szCs w:val="21"/>
        </w:rPr>
        <w:t>日期：</w:t>
      </w:r>
    </w:p>
    <w:p>
      <w:pPr>
        <w:spacing w:before="156" w:beforeLines="50" w:after="156" w:afterLines="50"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2N2M4NTBkZTczMDdmYjlhNGE0NjRjOTI5YjliNWUifQ=="/>
  </w:docVars>
  <w:rsids>
    <w:rsidRoot w:val="000B708C"/>
    <w:rsid w:val="000B708C"/>
    <w:rsid w:val="00217C4B"/>
    <w:rsid w:val="002C4024"/>
    <w:rsid w:val="002F3E89"/>
    <w:rsid w:val="004415FC"/>
    <w:rsid w:val="004C1EA9"/>
    <w:rsid w:val="00512B01"/>
    <w:rsid w:val="00693DD3"/>
    <w:rsid w:val="008858D5"/>
    <w:rsid w:val="008A2EF8"/>
    <w:rsid w:val="00930271"/>
    <w:rsid w:val="00A13FDF"/>
    <w:rsid w:val="00A24BE8"/>
    <w:rsid w:val="00BD260D"/>
    <w:rsid w:val="00BF6F83"/>
    <w:rsid w:val="00D0031D"/>
    <w:rsid w:val="00DC4426"/>
    <w:rsid w:val="00F81D58"/>
    <w:rsid w:val="0123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198</Characters>
  <Lines>9</Lines>
  <Paragraphs>2</Paragraphs>
  <TotalTime>10</TotalTime>
  <ScaleCrop>false</ScaleCrop>
  <LinksUpToDate>false</LinksUpToDate>
  <CharactersWithSpaces>210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2023-03-21T02:33:00Z</dcterms:created>
  <dc:creator>徐 驰</dc:creator>
  <cp:lastModifiedBy>荣胜网络 老戚</cp:lastModifiedBy>
  <dcterms:modified xsi:type="dcterms:W3CDTF">2023-09-20T09:51:25Z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517045FB63DF45D3A86595F7726B9462_13</vt:lpwstr>
  </property>
</Properties>
</file>